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9812"/>
      </w:tblGrid>
      <w:tr w:rsidR="00547722" w:rsidRPr="00EE1241" w:rsidTr="00A351E1">
        <w:trPr>
          <w:trHeight w:val="278"/>
        </w:trPr>
        <w:tc>
          <w:tcPr>
            <w:tcW w:w="459" w:type="dxa"/>
            <w:vMerge w:val="restart"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9812" w:type="dxa"/>
            <w:vMerge w:val="restart"/>
            <w:shd w:val="clear" w:color="auto" w:fill="auto"/>
          </w:tcPr>
          <w:p w:rsidR="00547722" w:rsidRPr="00547722" w:rsidRDefault="00A351E1" w:rsidP="00005912">
            <w:pPr>
              <w:pStyle w:val="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Темы СРСП и СРС</w:t>
            </w:r>
          </w:p>
        </w:tc>
      </w:tr>
      <w:tr w:rsidR="00547722" w:rsidRPr="00EE1241" w:rsidTr="00A351E1">
        <w:trPr>
          <w:trHeight w:val="278"/>
        </w:trPr>
        <w:tc>
          <w:tcPr>
            <w:tcW w:w="459" w:type="dxa"/>
            <w:vMerge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9812" w:type="dxa"/>
            <w:vMerge/>
            <w:shd w:val="clear" w:color="auto" w:fill="auto"/>
          </w:tcPr>
          <w:p w:rsidR="00547722" w:rsidRPr="00547722" w:rsidRDefault="00547722" w:rsidP="00005912">
            <w:pPr>
              <w:pStyle w:val="2"/>
              <w:rPr>
                <w:sz w:val="24"/>
                <w:szCs w:val="24"/>
                <w:lang w:val="kk-KZ"/>
              </w:rPr>
            </w:pPr>
          </w:p>
        </w:tc>
      </w:tr>
      <w:tr w:rsidR="00547722" w:rsidRPr="00DF7D1E" w:rsidTr="00A351E1">
        <w:trPr>
          <w:trHeight w:val="278"/>
        </w:trPr>
        <w:tc>
          <w:tcPr>
            <w:tcW w:w="459" w:type="dxa"/>
            <w:vMerge w:val="restart"/>
            <w:shd w:val="clear" w:color="auto" w:fill="auto"/>
          </w:tcPr>
          <w:p w:rsidR="00547722" w:rsidRPr="00EE1241" w:rsidRDefault="00547722" w:rsidP="0054772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9812" w:type="dxa"/>
            <w:vMerge w:val="restart"/>
            <w:shd w:val="clear" w:color="auto" w:fill="auto"/>
          </w:tcPr>
          <w:p w:rsidR="00DF7D1E" w:rsidRPr="00DF7D1E" w:rsidRDefault="00A351E1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СРС</w:t>
            </w:r>
            <w:r w:rsidR="00547722" w:rsidRPr="00547722">
              <w:rPr>
                <w:b w:val="0"/>
                <w:sz w:val="24"/>
                <w:szCs w:val="24"/>
                <w:lang w:val="kk-KZ"/>
              </w:rPr>
              <w:t xml:space="preserve"> №1. </w:t>
            </w:r>
            <w:r w:rsidR="00DF7D1E">
              <w:rPr>
                <w:b w:val="0"/>
                <w:caps w:val="0"/>
                <w:sz w:val="24"/>
                <w:szCs w:val="24"/>
                <w:lang w:val="kk-KZ"/>
              </w:rPr>
              <w:t>Теория культурного производства: исследования Франкфуртской школы</w:t>
            </w:r>
          </w:p>
          <w:p w:rsidR="00547722" w:rsidRPr="00547722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47722" w:rsidRPr="00DF7D1E" w:rsidTr="00A351E1">
        <w:trPr>
          <w:trHeight w:val="278"/>
        </w:trPr>
        <w:tc>
          <w:tcPr>
            <w:tcW w:w="459" w:type="dxa"/>
            <w:vMerge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9812" w:type="dxa"/>
            <w:vMerge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47722" w:rsidRPr="00DF7D1E" w:rsidTr="00A351E1">
        <w:trPr>
          <w:trHeight w:val="278"/>
        </w:trPr>
        <w:tc>
          <w:tcPr>
            <w:tcW w:w="459" w:type="dxa"/>
            <w:vMerge w:val="restart"/>
            <w:shd w:val="clear" w:color="auto" w:fill="auto"/>
          </w:tcPr>
          <w:p w:rsidR="00547722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2</w:t>
            </w:r>
          </w:p>
          <w:p w:rsidR="00547722" w:rsidRPr="00EE1241" w:rsidRDefault="00547722" w:rsidP="0054772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9812" w:type="dxa"/>
            <w:vMerge w:val="restart"/>
            <w:shd w:val="clear" w:color="auto" w:fill="auto"/>
          </w:tcPr>
          <w:p w:rsidR="00A351E1" w:rsidRPr="00EE1241" w:rsidRDefault="00A351E1" w:rsidP="00A351E1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СРСП</w:t>
            </w:r>
            <w:r w:rsidR="00547722">
              <w:rPr>
                <w:b w:val="0"/>
                <w:sz w:val="24"/>
                <w:szCs w:val="24"/>
                <w:lang w:val="kk-KZ"/>
              </w:rPr>
              <w:t xml:space="preserve"> №1</w:t>
            </w:r>
            <w:r w:rsidR="00DF7D1E">
              <w:rPr>
                <w:b w:val="0"/>
                <w:caps w:val="0"/>
                <w:sz w:val="24"/>
                <w:szCs w:val="24"/>
                <w:lang w:val="kk-KZ"/>
              </w:rPr>
              <w:t>. Определение описания массовой культуры в концепциях современных исследователей</w:t>
            </w:r>
          </w:p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47722" w:rsidRPr="00DF7D1E" w:rsidTr="00A351E1">
        <w:trPr>
          <w:trHeight w:val="278"/>
        </w:trPr>
        <w:tc>
          <w:tcPr>
            <w:tcW w:w="459" w:type="dxa"/>
            <w:vMerge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9812" w:type="dxa"/>
            <w:vMerge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47722" w:rsidRPr="00DF7D1E" w:rsidTr="00A351E1">
        <w:trPr>
          <w:trHeight w:val="278"/>
        </w:trPr>
        <w:tc>
          <w:tcPr>
            <w:tcW w:w="459" w:type="dxa"/>
            <w:vMerge w:val="restart"/>
            <w:shd w:val="clear" w:color="auto" w:fill="auto"/>
          </w:tcPr>
          <w:p w:rsidR="00547722" w:rsidRPr="00EE1241" w:rsidRDefault="00547722" w:rsidP="0054772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3</w:t>
            </w:r>
          </w:p>
        </w:tc>
        <w:tc>
          <w:tcPr>
            <w:tcW w:w="9812" w:type="dxa"/>
            <w:vMerge w:val="restart"/>
            <w:shd w:val="clear" w:color="auto" w:fill="auto"/>
          </w:tcPr>
          <w:p w:rsidR="00DF7D1E" w:rsidRDefault="00A351E1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СРС</w:t>
            </w:r>
            <w:r w:rsidR="00547722" w:rsidRPr="00EE1241">
              <w:rPr>
                <w:b w:val="0"/>
                <w:sz w:val="24"/>
                <w:szCs w:val="24"/>
                <w:lang w:val="kk-KZ"/>
              </w:rPr>
              <w:t xml:space="preserve"> № 2</w:t>
            </w:r>
            <w:r w:rsidR="00DF7D1E"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: </w:t>
            </w:r>
            <w:r w:rsidR="007C4ADF">
              <w:rPr>
                <w:b w:val="0"/>
                <w:caps w:val="0"/>
                <w:sz w:val="24"/>
                <w:szCs w:val="24"/>
                <w:lang w:val="kk-KZ"/>
              </w:rPr>
              <w:t>Идеологическая экспертиза</w:t>
            </w:r>
            <w:r w:rsidR="00DF7D1E">
              <w:rPr>
                <w:b w:val="0"/>
                <w:caps w:val="0"/>
                <w:sz w:val="24"/>
                <w:szCs w:val="24"/>
                <w:lang w:val="kk-KZ"/>
              </w:rPr>
              <w:t xml:space="preserve"> в произведениях массовой культуры (по своему выбору)</w:t>
            </w:r>
          </w:p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47722" w:rsidRPr="00DF7D1E" w:rsidTr="00A351E1">
        <w:trPr>
          <w:trHeight w:val="278"/>
        </w:trPr>
        <w:tc>
          <w:tcPr>
            <w:tcW w:w="459" w:type="dxa"/>
            <w:vMerge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9812" w:type="dxa"/>
            <w:vMerge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47722" w:rsidRPr="00DF7D1E" w:rsidTr="00A351E1">
        <w:trPr>
          <w:trHeight w:val="512"/>
        </w:trPr>
        <w:tc>
          <w:tcPr>
            <w:tcW w:w="459" w:type="dxa"/>
            <w:shd w:val="clear" w:color="auto" w:fill="auto"/>
          </w:tcPr>
          <w:p w:rsidR="00547722" w:rsidRPr="00EE1241" w:rsidRDefault="00547722" w:rsidP="0054772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4</w:t>
            </w:r>
          </w:p>
        </w:tc>
        <w:tc>
          <w:tcPr>
            <w:tcW w:w="9812" w:type="dxa"/>
            <w:shd w:val="clear" w:color="auto" w:fill="auto"/>
          </w:tcPr>
          <w:p w:rsidR="00DF7D1E" w:rsidRDefault="00A351E1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СРСП</w:t>
            </w:r>
            <w:r w:rsidR="00547722">
              <w:rPr>
                <w:b w:val="0"/>
                <w:sz w:val="24"/>
                <w:szCs w:val="24"/>
                <w:lang w:val="kk-KZ"/>
              </w:rPr>
              <w:t xml:space="preserve"> №2</w:t>
            </w:r>
            <w:r w:rsidR="00DF7D1E">
              <w:rPr>
                <w:b w:val="0"/>
                <w:caps w:val="0"/>
                <w:sz w:val="24"/>
                <w:szCs w:val="24"/>
                <w:lang w:val="kk-KZ"/>
              </w:rPr>
              <w:t>. Подготовить рекламный проект (кино,книга и т.д.)  сделать презентацию</w:t>
            </w:r>
          </w:p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47722" w:rsidRPr="00DF7D1E" w:rsidTr="00A351E1">
        <w:trPr>
          <w:trHeight w:val="278"/>
        </w:trPr>
        <w:tc>
          <w:tcPr>
            <w:tcW w:w="459" w:type="dxa"/>
            <w:vMerge w:val="restart"/>
            <w:shd w:val="clear" w:color="auto" w:fill="auto"/>
          </w:tcPr>
          <w:p w:rsidR="00547722" w:rsidRPr="00EE1241" w:rsidRDefault="00547722" w:rsidP="0054772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5</w:t>
            </w:r>
          </w:p>
        </w:tc>
        <w:tc>
          <w:tcPr>
            <w:tcW w:w="9812" w:type="dxa"/>
            <w:vMerge w:val="restart"/>
            <w:shd w:val="clear" w:color="auto" w:fill="auto"/>
          </w:tcPr>
          <w:p w:rsidR="00547722" w:rsidRPr="00EE1241" w:rsidRDefault="00A351E1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СРС</w:t>
            </w:r>
            <w:r w:rsidR="00547722" w:rsidRPr="00EE1241">
              <w:rPr>
                <w:b w:val="0"/>
                <w:sz w:val="24"/>
                <w:szCs w:val="24"/>
                <w:lang w:val="kk-KZ"/>
              </w:rPr>
              <w:t xml:space="preserve"> №</w:t>
            </w:r>
            <w:r w:rsidR="00DF7D1E"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3 </w:t>
            </w:r>
            <w:r w:rsidR="007C4ADF">
              <w:rPr>
                <w:b w:val="0"/>
                <w:caps w:val="0"/>
                <w:sz w:val="24"/>
                <w:szCs w:val="24"/>
                <w:lang w:val="kk-KZ"/>
              </w:rPr>
              <w:t>Семиотическая экспертиза в произведениях массовой культуры (по своему выбору)</w:t>
            </w:r>
          </w:p>
        </w:tc>
      </w:tr>
      <w:tr w:rsidR="00547722" w:rsidRPr="00DF7D1E" w:rsidTr="00A351E1">
        <w:trPr>
          <w:trHeight w:val="278"/>
        </w:trPr>
        <w:tc>
          <w:tcPr>
            <w:tcW w:w="459" w:type="dxa"/>
            <w:vMerge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9812" w:type="dxa"/>
            <w:vMerge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47722" w:rsidRPr="00EE1241" w:rsidTr="00A351E1">
        <w:trPr>
          <w:trHeight w:val="278"/>
        </w:trPr>
        <w:tc>
          <w:tcPr>
            <w:tcW w:w="459" w:type="dxa"/>
            <w:vMerge w:val="restart"/>
            <w:shd w:val="clear" w:color="auto" w:fill="auto"/>
          </w:tcPr>
          <w:p w:rsidR="00547722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  <w:p w:rsidR="00547722" w:rsidRPr="00EE1241" w:rsidRDefault="00547722" w:rsidP="0054772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6</w:t>
            </w:r>
          </w:p>
        </w:tc>
        <w:tc>
          <w:tcPr>
            <w:tcW w:w="9812" w:type="dxa"/>
            <w:vMerge w:val="restart"/>
            <w:shd w:val="clear" w:color="auto" w:fill="auto"/>
          </w:tcPr>
          <w:p w:rsidR="00547722" w:rsidRPr="00EE1241" w:rsidRDefault="00A351E1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СРСП</w:t>
            </w:r>
            <w:r w:rsidR="00547722">
              <w:rPr>
                <w:b w:val="0"/>
                <w:sz w:val="24"/>
                <w:szCs w:val="24"/>
                <w:lang w:val="kk-KZ"/>
              </w:rPr>
              <w:t xml:space="preserve"> №3</w:t>
            </w:r>
            <w:r w:rsidR="007C4ADF">
              <w:rPr>
                <w:b w:val="0"/>
                <w:caps w:val="0"/>
                <w:sz w:val="24"/>
                <w:szCs w:val="24"/>
                <w:lang w:val="kk-KZ"/>
              </w:rPr>
              <w:t>. Подготовить критическую статью, критический отзыв на картину массовой культуры (книга, телесериал, кино и т.д.)</w:t>
            </w:r>
          </w:p>
        </w:tc>
      </w:tr>
      <w:tr w:rsidR="00547722" w:rsidRPr="00EE1241" w:rsidTr="00A351E1">
        <w:trPr>
          <w:trHeight w:val="278"/>
        </w:trPr>
        <w:tc>
          <w:tcPr>
            <w:tcW w:w="459" w:type="dxa"/>
            <w:vMerge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9812" w:type="dxa"/>
            <w:vMerge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47722" w:rsidRPr="00DF7D1E" w:rsidTr="00A351E1">
        <w:trPr>
          <w:trHeight w:val="278"/>
        </w:trPr>
        <w:tc>
          <w:tcPr>
            <w:tcW w:w="459" w:type="dxa"/>
            <w:vMerge w:val="restart"/>
            <w:shd w:val="clear" w:color="auto" w:fill="auto"/>
          </w:tcPr>
          <w:p w:rsidR="00547722" w:rsidRPr="00EE1241" w:rsidRDefault="00547722" w:rsidP="0054772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7</w:t>
            </w:r>
          </w:p>
        </w:tc>
        <w:tc>
          <w:tcPr>
            <w:tcW w:w="9812" w:type="dxa"/>
            <w:vMerge w:val="restart"/>
            <w:shd w:val="clear" w:color="auto" w:fill="auto"/>
          </w:tcPr>
          <w:p w:rsidR="007C4ADF" w:rsidRDefault="00A351E1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СРС</w:t>
            </w:r>
            <w:r w:rsidR="00547722" w:rsidRPr="00EE1241">
              <w:rPr>
                <w:b w:val="0"/>
                <w:sz w:val="24"/>
                <w:szCs w:val="24"/>
                <w:lang w:val="kk-KZ"/>
              </w:rPr>
              <w:t xml:space="preserve"> № </w:t>
            </w:r>
            <w:r w:rsidR="007C4ADF" w:rsidRPr="00EE1241">
              <w:rPr>
                <w:b w:val="0"/>
                <w:caps w:val="0"/>
                <w:sz w:val="24"/>
                <w:szCs w:val="24"/>
                <w:lang w:val="kk-KZ"/>
              </w:rPr>
              <w:t xml:space="preserve">4 </w:t>
            </w:r>
            <w:r w:rsidR="007C4ADF">
              <w:rPr>
                <w:b w:val="0"/>
                <w:caps w:val="0"/>
                <w:sz w:val="24"/>
                <w:szCs w:val="24"/>
                <w:lang w:val="kk-KZ"/>
              </w:rPr>
              <w:t>Анализ на произведение Ж.Бодрийяра «Прозрачность зла»</w:t>
            </w:r>
          </w:p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47722" w:rsidRPr="00DF7D1E" w:rsidTr="00A351E1">
        <w:trPr>
          <w:trHeight w:val="278"/>
        </w:trPr>
        <w:tc>
          <w:tcPr>
            <w:tcW w:w="459" w:type="dxa"/>
            <w:vMerge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9812" w:type="dxa"/>
            <w:vMerge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47722" w:rsidRPr="00DF7D1E" w:rsidTr="00A351E1">
        <w:trPr>
          <w:trHeight w:val="278"/>
        </w:trPr>
        <w:tc>
          <w:tcPr>
            <w:tcW w:w="459" w:type="dxa"/>
            <w:vMerge w:val="restart"/>
            <w:shd w:val="clear" w:color="auto" w:fill="auto"/>
          </w:tcPr>
          <w:p w:rsidR="00547722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8</w:t>
            </w:r>
          </w:p>
          <w:p w:rsidR="00547722" w:rsidRPr="00EE1241" w:rsidRDefault="00547722" w:rsidP="0054772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9812" w:type="dxa"/>
            <w:vMerge w:val="restart"/>
            <w:shd w:val="clear" w:color="auto" w:fill="auto"/>
          </w:tcPr>
          <w:p w:rsidR="00A351E1" w:rsidRPr="00EE1241" w:rsidRDefault="00A351E1" w:rsidP="00A351E1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СРСП</w:t>
            </w:r>
            <w:r w:rsidR="00547722">
              <w:rPr>
                <w:b w:val="0"/>
                <w:sz w:val="24"/>
                <w:szCs w:val="24"/>
                <w:lang w:val="kk-KZ"/>
              </w:rPr>
              <w:t xml:space="preserve"> №4</w:t>
            </w:r>
            <w:r w:rsidR="007C4ADF">
              <w:rPr>
                <w:b w:val="0"/>
                <w:caps w:val="0"/>
                <w:sz w:val="24"/>
                <w:szCs w:val="24"/>
                <w:lang w:val="kk-KZ"/>
              </w:rPr>
              <w:t xml:space="preserve">. Отношение </w:t>
            </w:r>
            <w:r>
              <w:rPr>
                <w:b w:val="0"/>
                <w:caps w:val="0"/>
                <w:sz w:val="24"/>
                <w:szCs w:val="24"/>
                <w:lang w:val="kk-KZ"/>
              </w:rPr>
              <w:t>культурных объемов и понятии</w:t>
            </w:r>
            <w:r w:rsidR="007C4ADF">
              <w:rPr>
                <w:b w:val="0"/>
                <w:caps w:val="0"/>
                <w:sz w:val="24"/>
                <w:szCs w:val="24"/>
                <w:lang w:val="kk-KZ"/>
              </w:rPr>
              <w:t xml:space="preserve"> «Верховье», «элитарность», «народность», «массовость», «тотальность» </w:t>
            </w:r>
          </w:p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47722" w:rsidRPr="00DF7D1E" w:rsidTr="00A351E1">
        <w:trPr>
          <w:trHeight w:val="278"/>
        </w:trPr>
        <w:tc>
          <w:tcPr>
            <w:tcW w:w="459" w:type="dxa"/>
            <w:vMerge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9812" w:type="dxa"/>
            <w:vMerge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47722" w:rsidRPr="00DF7D1E" w:rsidTr="00A351E1">
        <w:trPr>
          <w:trHeight w:val="278"/>
        </w:trPr>
        <w:tc>
          <w:tcPr>
            <w:tcW w:w="459" w:type="dxa"/>
            <w:vMerge w:val="restart"/>
            <w:shd w:val="clear" w:color="auto" w:fill="auto"/>
          </w:tcPr>
          <w:p w:rsidR="00547722" w:rsidRPr="00EE1241" w:rsidRDefault="00547722" w:rsidP="0054772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9</w:t>
            </w:r>
          </w:p>
        </w:tc>
        <w:tc>
          <w:tcPr>
            <w:tcW w:w="9812" w:type="dxa"/>
            <w:vMerge w:val="restart"/>
            <w:shd w:val="clear" w:color="auto" w:fill="auto"/>
          </w:tcPr>
          <w:p w:rsidR="00547722" w:rsidRPr="00EE1241" w:rsidRDefault="00A351E1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СРС № 5</w:t>
            </w:r>
            <w:r>
              <w:rPr>
                <w:b w:val="0"/>
                <w:caps w:val="0"/>
                <w:sz w:val="24"/>
                <w:szCs w:val="24"/>
                <w:lang w:val="kk-KZ"/>
              </w:rPr>
              <w:t>. Феномен потребления в положении массовой культуры</w:t>
            </w:r>
          </w:p>
        </w:tc>
      </w:tr>
      <w:tr w:rsidR="00547722" w:rsidRPr="00DF7D1E" w:rsidTr="00A351E1">
        <w:trPr>
          <w:trHeight w:val="278"/>
        </w:trPr>
        <w:tc>
          <w:tcPr>
            <w:tcW w:w="459" w:type="dxa"/>
            <w:vMerge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9812" w:type="dxa"/>
            <w:vMerge/>
            <w:shd w:val="clear" w:color="auto" w:fill="auto"/>
          </w:tcPr>
          <w:p w:rsidR="00547722" w:rsidRPr="00EE1241" w:rsidRDefault="00547722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47722" w:rsidRPr="00DF7D1E" w:rsidTr="00A351E1">
        <w:trPr>
          <w:trHeight w:val="526"/>
        </w:trPr>
        <w:tc>
          <w:tcPr>
            <w:tcW w:w="459" w:type="dxa"/>
            <w:shd w:val="clear" w:color="auto" w:fill="auto"/>
          </w:tcPr>
          <w:p w:rsidR="00547722" w:rsidRPr="00EE1241" w:rsidRDefault="00547722" w:rsidP="0054772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10</w:t>
            </w:r>
          </w:p>
        </w:tc>
        <w:tc>
          <w:tcPr>
            <w:tcW w:w="9812" w:type="dxa"/>
            <w:shd w:val="clear" w:color="auto" w:fill="auto"/>
          </w:tcPr>
          <w:p w:rsidR="00A351E1" w:rsidRDefault="00A351E1" w:rsidP="00005912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СРСП</w:t>
            </w:r>
            <w:r w:rsidR="00547722">
              <w:rPr>
                <w:b w:val="0"/>
                <w:sz w:val="24"/>
                <w:szCs w:val="24"/>
                <w:lang w:val="kk-KZ"/>
              </w:rPr>
              <w:t xml:space="preserve"> №5</w:t>
            </w:r>
            <w:r>
              <w:rPr>
                <w:b w:val="0"/>
                <w:caps w:val="0"/>
                <w:sz w:val="24"/>
                <w:szCs w:val="24"/>
                <w:lang w:val="kk-KZ"/>
              </w:rPr>
              <w:t>. Эссе на тему « Вкус эстетики и мода массового человека»</w:t>
            </w:r>
          </w:p>
          <w:p w:rsidR="00547722" w:rsidRPr="00EE1241" w:rsidRDefault="00547722" w:rsidP="00A351E1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006167" w:rsidRPr="00547722" w:rsidRDefault="00006167">
      <w:pPr>
        <w:rPr>
          <w:lang w:val="kk-KZ"/>
        </w:rPr>
      </w:pPr>
    </w:p>
    <w:sectPr w:rsidR="00006167" w:rsidRPr="00547722" w:rsidSect="009E2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7722"/>
    <w:rsid w:val="00006167"/>
    <w:rsid w:val="004D0197"/>
    <w:rsid w:val="00547722"/>
    <w:rsid w:val="007C4ADF"/>
    <w:rsid w:val="009E2D55"/>
    <w:rsid w:val="00A351E1"/>
    <w:rsid w:val="00D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47722"/>
    <w:pPr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547722"/>
    <w:rPr>
      <w:rFonts w:ascii="Times New Roman" w:eastAsia="Times New Roman" w:hAnsi="Times New Roman" w:cs="Times New Roman"/>
      <w:b/>
      <w:cap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kubegenov</cp:lastModifiedBy>
  <cp:revision>2</cp:revision>
  <dcterms:created xsi:type="dcterms:W3CDTF">2014-05-31T05:52:00Z</dcterms:created>
  <dcterms:modified xsi:type="dcterms:W3CDTF">2014-05-31T05:52:00Z</dcterms:modified>
</cp:coreProperties>
</file>